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E0E" w:rsidRPr="003E2E0E" w:rsidRDefault="003E2E0E" w:rsidP="003E2E0E">
      <w:pPr>
        <w:spacing w:before="100" w:beforeAutospacing="1" w:after="100" w:afterAutospacing="1" w:line="479" w:lineRule="atLeast"/>
        <w:ind w:left="142"/>
        <w:outlineLvl w:val="1"/>
        <w:rPr>
          <w:rFonts w:ascii="Montserrat" w:eastAsia="Times New Roman" w:hAnsi="Montserrat" w:cs="Times New Roman"/>
          <w:b/>
          <w:bCs/>
          <w:sz w:val="36"/>
          <w:szCs w:val="36"/>
          <w:lang w:eastAsia="ru-RU"/>
        </w:rPr>
      </w:pPr>
      <w:bookmarkStart w:id="0" w:name="_GoBack"/>
      <w:r w:rsidRPr="003E2E0E">
        <w:rPr>
          <w:rFonts w:ascii="Montserrat" w:eastAsia="Times New Roman" w:hAnsi="Montserrat" w:cs="Times New Roman"/>
          <w:b/>
          <w:bCs/>
          <w:sz w:val="36"/>
          <w:szCs w:val="36"/>
          <w:lang w:eastAsia="ru-RU"/>
        </w:rPr>
        <w:t>Материально-техническое обеспечение образовательной деятельности, в том числе в отношении инвалидов и лиц с ограниченными возможностями здоровья</w:t>
      </w:r>
    </w:p>
    <w:bookmarkEnd w:id="0"/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Наличие оборудованных учебных кабинетов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743575" cy="4307681"/>
            <wp:effectExtent l="0" t="0" r="0" b="0"/>
            <wp:docPr id="25" name="Рисунок 25" descr="https://sh-preobrazhenskaya-r138.gosweb.gosuslugi.ru/netcat_files/generated/160/288/800x600/1/903/1aa4a5c51318e880d957f3e6763415ee.jpg?crop=0%3A0%3A0%3A0&amp;hash=f35355984abb3b2e543213bb90584db4&amp;resize_mode=0&amp;wm_m=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preobrazhenskaya-r138.gosweb.gosuslugi.ru/netcat_files/generated/160/288/800x600/1/903/1aa4a5c51318e880d957f3e6763415ee.jpg?crop=0%3A0%3A0%3A0&amp;hash=f35355984abb3b2e543213bb90584db4&amp;resize_mode=0&amp;wm_m=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5" cy="43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657850" cy="4243388"/>
            <wp:effectExtent l="0" t="0" r="0" b="5080"/>
            <wp:docPr id="24" name="Рисунок 24" descr="https://sh-preobrazhenskaya-r138.gosweb.gosuslugi.ru/netcat_files/generated/160/288/800x600/1/904/1aa4a5c51318e880d957f3e6763415ee.jpg?crop=0%3A0%3A0%3A0&amp;hash=f35355984abb3b2e543213bb90584db4&amp;resize_mode=0&amp;wm_m=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-preobrazhenskaya-r138.gosweb.gosuslugi.ru/netcat_files/generated/160/288/800x600/1/904/1aa4a5c51318e880d957f3e6763415ee.jpg?crop=0%3A0%3A0%3A0&amp;hash=f35355984abb3b2e543213bb90584db4&amp;resize_mode=0&amp;wm_m=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28" cy="42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5876925" cy="4407694"/>
            <wp:effectExtent l="0" t="0" r="0" b="0"/>
            <wp:docPr id="23" name="Рисунок 23" descr="https://sh-preobrazhenskaya-r138.gosweb.gosuslugi.ru/netcat_files/generated/160/288/800x600/1/905/1aa4a5c51318e880d957f3e6763415ee.jpg?crop=0%3A0%3A0%3A0&amp;hash=f35355984abb3b2e543213bb90584db4&amp;resize_mode=0&amp;wm_m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-preobrazhenskaya-r138.gosweb.gosuslugi.ru/netcat_files/generated/160/288/800x600/1/905/1aa4a5c51318e880d957f3e6763415ee.jpg?crop=0%3A0%3A0%3A0&amp;hash=f35355984abb3b2e543213bb90584db4&amp;resize_mode=0&amp;wm_m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05" cy="44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270500" cy="3952875"/>
            <wp:effectExtent l="0" t="0" r="6350" b="9525"/>
            <wp:docPr id="22" name="Рисунок 22" descr="https://sh-preobrazhenskaya-r138.gosweb.gosuslugi.ru/netcat_files/generated/160/288/800x600/1/906/1aa4a5c51318e880d957f3e6763415ee.jpg?crop=0%3A0%3A0%3A0&amp;hash=f35355984abb3b2e543213bb90584db4&amp;resize_mode=0&amp;wm_m=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-preobrazhenskaya-r138.gosweb.gosuslugi.ru/netcat_files/generated/160/288/800x600/1/906/1aa4a5c51318e880d957f3e6763415ee.jpg?crop=0%3A0%3A0%3A0&amp;hash=f35355984abb3b2e543213bb90584db4&amp;resize_mode=0&amp;wm_m=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 Материально-технические условия, обеспечивающие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безбарьерный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доступ к образовательному процессу:</w:t>
      </w:r>
    </w:p>
    <w:p w:rsidR="003E2E0E" w:rsidRPr="003E2E0E" w:rsidRDefault="003E2E0E" w:rsidP="003E2E0E">
      <w:pPr>
        <w:numPr>
          <w:ilvl w:val="0"/>
          <w:numId w:val="1"/>
        </w:numPr>
        <w:spacing w:before="100" w:beforeAutospacing="1" w:after="0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аудитории и учебные кабинеты в здании МКОУ СОШ </w:t>
      </w:r>
      <w:proofErr w:type="spellStart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доступны для обучения со всеми видами ограниченных возможностей здоровья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ind w:left="675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Кабинет №12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Общая площадь оборудованных учебных кабинетов: 32 м2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ind w:left="675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lastRenderedPageBreak/>
        <w:t>Кабинет №14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Общая площадь оборудованных учебных кабинетов: 39 м2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ind w:left="675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Кабинет №3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Общая площадь оборудованных учебных кабинетов: 31 м2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ind w:left="675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Кабинет №1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Общая площадь оборудованных учебных кабинетов: 45 м2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Наличие оборудованных объектов для проведения практических занятий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1" name="Рисунок 21" descr="https://sh-preobrazhenskaya-r138.gosweb.gosuslugi.ru/netcat_files/generated/160/288/800x600/2/897/1aa4a5c51318e880d957f3e6763415ee.jpg?crop=0%3A0%3A0%3A0&amp;hash=f35355984abb3b2e543213bb90584db4&amp;resize_mode=0&amp;wm_m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-preobrazhenskaya-r138.gosweb.gosuslugi.ru/netcat_files/generated/160/288/800x600/2/897/1aa4a5c51318e880d957f3e6763415ee.jpg?crop=0%3A0%3A0%3A0&amp;hash=f35355984abb3b2e543213bb90584db4&amp;resize_mode=0&amp;wm_m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543550" cy="4157663"/>
            <wp:effectExtent l="0" t="0" r="0" b="0"/>
            <wp:docPr id="20" name="Рисунок 20" descr="https://sh-preobrazhenskaya-r138.gosweb.gosuslugi.ru/netcat_files/generated/160/288/800x600/2/898/1aa4a5c51318e880d957f3e6763415ee.jpg?crop=0%3A0%3A0%3A0&amp;hash=f35355984abb3b2e543213bb90584db4&amp;resize_mode=0&amp;wm_m=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-preobrazhenskaya-r138.gosweb.gosuslugi.ru/netcat_files/generated/160/288/800x600/2/898/1aa4a5c51318e880d957f3e6763415ee.jpg?crop=0%3A0%3A0%3A0&amp;hash=f35355984abb3b2e543213bb90584db4&amp;resize_mode=0&amp;wm_m=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65" cy="415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5172075" cy="3879056"/>
            <wp:effectExtent l="0" t="0" r="0" b="7620"/>
            <wp:docPr id="19" name="Рисунок 19" descr="https://sh-preobrazhenskaya-r138.gosweb.gosuslugi.ru/netcat_files/generated/160/288/800x600/2/899/1aa4a5c51318e880d957f3e6763415ee.jpg?crop=0%3A0%3A0%3A0&amp;hash=f35355984abb3b2e543213bb90584db4&amp;resize_mode=0&amp;wm_m=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-preobrazhenskaya-r138.gosweb.gosuslugi.ru/netcat_files/generated/160/288/800x600/2/899/1aa4a5c51318e880d957f3e6763415ee.jpg?crop=0%3A0%3A0%3A0&amp;hash=f35355984abb3b2e543213bb90584db4&amp;resize_mode=0&amp;wm_m=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74" cy="38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514975" cy="4136231"/>
            <wp:effectExtent l="0" t="0" r="0" b="0"/>
            <wp:docPr id="18" name="Рисунок 18" descr="https://sh-preobrazhenskaya-r138.gosweb.gosuslugi.ru/netcat_files/generated/160/288/800x600/2/900/1aa4a5c51318e880d957f3e6763415ee.jpg?crop=0%3A0%3A0%3A0&amp;hash=f35355984abb3b2e543213bb90584db4&amp;resize_mode=0&amp;wm_m=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-preobrazhenskaya-r138.gosweb.gosuslugi.ru/netcat_files/generated/160/288/800x600/2/900/1aa4a5c51318e880d957f3e6763415ee.jpg?crop=0%3A0%3A0%3A0&amp;hash=f35355984abb3b2e543213bb90584db4&amp;resize_mode=0&amp;wm_m=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07" cy="41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076950" cy="4557713"/>
            <wp:effectExtent l="0" t="0" r="0" b="0"/>
            <wp:docPr id="17" name="Рисунок 17" descr="https://sh-preobrazhenskaya-r138.gosweb.gosuslugi.ru/netcat_files/generated/160/288/800x600/2/901/1aa4a5c51318e880d957f3e6763415ee.jpg?crop=0%3A0%3A0%3A0&amp;hash=f35355984abb3b2e543213bb90584db4&amp;resize_mode=0&amp;wm_m=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-preobrazhenskaya-r138.gosweb.gosuslugi.ru/netcat_files/generated/160/288/800x600/2/901/1aa4a5c51318e880d957f3e6763415ee.jpg?crop=0%3A0%3A0%3A0&amp;hash=f35355984abb3b2e543213bb90584db4&amp;resize_mode=0&amp;wm_m=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63" cy="456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6010275" cy="4507706"/>
            <wp:effectExtent l="0" t="0" r="0" b="7620"/>
            <wp:docPr id="16" name="Рисунок 16" descr="https://sh-preobrazhenskaya-r138.gosweb.gosuslugi.ru/netcat_files/generated/160/288/800x600/2/902/1aa4a5c51318e880d957f3e6763415ee.jpg?crop=0%3A0%3A0%3A0&amp;hash=f35355984abb3b2e543213bb90584db4&amp;resize_mode=0&amp;wm_m=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-preobrazhenskaya-r138.gosweb.gosuslugi.ru/netcat_files/generated/160/288/800x600/2/902/1aa4a5c51318e880d957f3e6763415ee.jpg?crop=0%3A0%3A0%3A0&amp;hash=f35355984abb3b2e543213bb90584db4&amp;resize_mode=0&amp;wm_m=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72" cy="45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0E" w:rsidRPr="003E2E0E" w:rsidRDefault="003E2E0E" w:rsidP="003E2E0E">
      <w:pPr>
        <w:numPr>
          <w:ilvl w:val="0"/>
          <w:numId w:val="2"/>
        </w:numPr>
        <w:spacing w:before="100" w:beforeAutospacing="1" w:after="100" w:afterAutospacing="1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Входные ворота в здания МКОУ СОШ </w:t>
      </w:r>
      <w:proofErr w:type="spellStart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беспрепятственный проход с проезжей части и тротуара</w:t>
      </w:r>
    </w:p>
    <w:p w:rsidR="003E2E0E" w:rsidRPr="003E2E0E" w:rsidRDefault="003E2E0E" w:rsidP="003E2E0E">
      <w:pPr>
        <w:numPr>
          <w:ilvl w:val="0"/>
          <w:numId w:val="2"/>
        </w:numPr>
        <w:spacing w:before="100" w:beforeAutospacing="1" w:after="100" w:afterAutospacing="1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Пешеходные дорожки на территории школы не имеют препятствий при перемещении инвалидных кресел-каталок</w:t>
      </w:r>
    </w:p>
    <w:p w:rsidR="003E2E0E" w:rsidRPr="003E2E0E" w:rsidRDefault="003E2E0E" w:rsidP="003E2E0E">
      <w:pPr>
        <w:numPr>
          <w:ilvl w:val="0"/>
          <w:numId w:val="2"/>
        </w:numPr>
        <w:spacing w:before="100" w:beforeAutospacing="1" w:after="100" w:afterAutospacing="1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Ширина дверных проемов и высота порогов дверей в учебных корпусах Школы не является препятствием для перемещения инвалидов-колясочников</w:t>
      </w:r>
    </w:p>
    <w:p w:rsidR="003E2E0E" w:rsidRPr="003E2E0E" w:rsidRDefault="003E2E0E" w:rsidP="003E2E0E">
      <w:pPr>
        <w:numPr>
          <w:ilvl w:val="0"/>
          <w:numId w:val="2"/>
        </w:numPr>
        <w:spacing w:before="100" w:beforeAutospacing="1" w:after="100" w:afterAutospacing="1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Входные двери в учебном корпусе МКОУ СОШ </w:t>
      </w:r>
      <w:proofErr w:type="spellStart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промаркированы специальными </w:t>
      </w:r>
      <w:proofErr w:type="gramStart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знаками  для</w:t>
      </w:r>
      <w:proofErr w:type="gramEnd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беспрепятственного прохода. Вход в здание оснащен поручнями. </w:t>
      </w:r>
    </w:p>
    <w:p w:rsidR="003E2E0E" w:rsidRPr="003E2E0E" w:rsidRDefault="003E2E0E" w:rsidP="003E2E0E">
      <w:pPr>
        <w:numPr>
          <w:ilvl w:val="0"/>
          <w:numId w:val="2"/>
        </w:numPr>
        <w:spacing w:before="100" w:beforeAutospacing="1" w:after="100" w:afterAutospacing="1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учебном корпусе сооружены туалеты для инвалидов-колясочников, двери на них промаркированы специальными знаками, маршруты к туалетным комнатам обозначены. Согласно стандартам </w:t>
      </w:r>
      <w:proofErr w:type="spellStart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среды, имеется кнопка вызова.</w:t>
      </w:r>
    </w:p>
    <w:p w:rsidR="003E2E0E" w:rsidRPr="003E2E0E" w:rsidRDefault="003E2E0E" w:rsidP="003E2E0E">
      <w:pPr>
        <w:numPr>
          <w:ilvl w:val="0"/>
          <w:numId w:val="2"/>
        </w:numPr>
        <w:spacing w:before="100" w:beforeAutospacing="1" w:after="100" w:afterAutospacing="1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корпус промаркирован знаками доступности и маршрутов</w:t>
      </w:r>
    </w:p>
    <w:p w:rsidR="003E2E0E" w:rsidRPr="003E2E0E" w:rsidRDefault="003E2E0E" w:rsidP="003E2E0E">
      <w:pPr>
        <w:numPr>
          <w:ilvl w:val="0"/>
          <w:numId w:val="2"/>
        </w:numPr>
        <w:spacing w:before="100" w:beforeAutospacing="1" w:after="0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аудитории имеют достаточные площади для размещения и перемещения инвалидных кресел-каталок.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 преподавателями и сотрудниками школы проводится разъяснительная работа по вопросам организации учебного процесса и общения со инвалидами-инвалидами и лицами с ограниченными возможностями здоровья. Разработаны специальные Методические рекомендации для преподавателей по работе с инвалидами и лицами с ОВЗ. В рамках дисциплины «Безопасность жизнедеятельности» обучающимся всех форм обучения преподаются вопросы, касающиеся видов инвалидности, основных соматических и психических расстройств при них, обсуждаются различные аспекты комплексного сопровождения и реабилитации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Объекты для проведения практических занятий: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Кабинет №14 (мастерская обслуживающего труда (технологии)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Общая площадь оборудованных учебных кабинетов: 39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кв.м</w:t>
      </w:r>
      <w:proofErr w:type="spellEnd"/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Мастерская для технического труда (технологии)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Общая площадь оборудованных учебных кабинетов: 133,7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кв.м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Кабинет химии и </w:t>
      </w:r>
      <w:proofErr w:type="gram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биологии: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Адрес</w:t>
      </w:r>
      <w:proofErr w:type="gram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Общая площадь оборудованных учебных кабинетов: 30,6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кв.м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Кабинет </w:t>
      </w:r>
      <w:proofErr w:type="gram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физики: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Адрес</w:t>
      </w:r>
      <w:proofErr w:type="gram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Общая площадь оборудованных учебных кабинетов: 46,4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кв.м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Кабинет математики и </w:t>
      </w:r>
      <w:proofErr w:type="gram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ОБЖ: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Адрес</w:t>
      </w:r>
      <w:proofErr w:type="gram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Общая площадь оборудованных учебных кабинетов: 30,5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кв.м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Кабинет географии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Общая площадь оборудованных учебных кабинетов: 30,7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кв.м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Кабинет информатики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Количество: 1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Общая площадь оборудованных учебных кабинетов: 45,4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кв.м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.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Наличие оборудованных библиотек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010275" cy="4507706"/>
            <wp:effectExtent l="0" t="0" r="0" b="7620"/>
            <wp:docPr id="15" name="Рисунок 15" descr="https://sh-preobrazhenskaya-r138.gosweb.gosuslugi.ru/netcat_files/generated/160/288/800x600/3/894/1aa4a5c51318e880d957f3e6763415ee.jpg?crop=0%3A0%3A0%3A0&amp;hash=f35355984abb3b2e543213bb90584db4&amp;resize_mode=0&amp;wm_m=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-preobrazhenskaya-r138.gosweb.gosuslugi.ru/netcat_files/generated/160/288/800x600/3/894/1aa4a5c51318e880d957f3e6763415ee.jpg?crop=0%3A0%3A0%3A0&amp;hash=f35355984abb3b2e543213bb90584db4&amp;resize_mode=0&amp;wm_m=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64" cy="45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0" t="0" r="0" b="0"/>
            <wp:docPr id="14" name="Рисунок 14" descr="https://sh-preobrazhenskaya-r138.gosweb.gosuslugi.ru/netcat_files/generated/160/288/800x600/3/895/1aa4a5c51318e880d957f3e6763415ee.jpg?crop=0%3A0%3A0%3A0&amp;hash=f35355984abb3b2e543213bb90584db4&amp;resize_mode=0&amp;wm_m=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-preobrazhenskaya-r138.gosweb.gosuslugi.ru/netcat_files/generated/160/288/800x600/3/895/1aa4a5c51318e880d957f3e6763415ee.jpg?crop=0%3A0%3A0%3A0&amp;hash=f35355984abb3b2e543213bb90584db4&amp;resize_mode=0&amp;wm_m=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Помещение библиотеки МКОУ СОШ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приспособлено для использования инвалидами и лицами с ограниченными возможностями здоровья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Библиотека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lastRenderedPageBreak/>
        <w:t>Количество мест: 10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Площадь: 40 м2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Наличие оборудованных объектов спорта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800725" cy="4350544"/>
            <wp:effectExtent l="0" t="0" r="0" b="0"/>
            <wp:docPr id="13" name="Рисунок 13" descr="https://sh-preobrazhenskaya-r138.gosweb.gosuslugi.ru/netcat_files/generated/160/288/800x600/4/896/1aa4a5c51318e880d957f3e6763415ee.jpg?crop=0%3A0%3A0%3A0&amp;hash=f35355984abb3b2e543213bb90584db4&amp;resize_mode=0&amp;wm_m=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-preobrazhenskaya-r138.gosweb.gosuslugi.ru/netcat_files/generated/160/288/800x600/4/896/1aa4a5c51318e880d957f3e6763415ee.jpg?crop=0%3A0%3A0%3A0&amp;hash=f35355984abb3b2e543213bb90584db4&amp;resize_mode=0&amp;wm_m=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53" cy="43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Имеется спортивный зал для занятий спортом и физкультурно-</w:t>
      </w:r>
      <w:proofErr w:type="gram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оздоровительных  мероприятий</w:t>
      </w:r>
      <w:proofErr w:type="gram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для детей-инвалидов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Спортивный зал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 xml:space="preserve">Адрес: 666625 Иркутская обл. Катангский р-он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ул. Школьная, 4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proofErr w:type="gram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Описание: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В</w:t>
      </w:r>
      <w:proofErr w:type="gram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ОУ созданы все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этого в ОУ оборудован физкультурный зал, в котором проводятся уроки, физкультурные мероприятия. В зале имеется стандартное оборудование и спортивный инвентарь, необходимые для ведения физкультурно-оздоровительной работы: физкультурное оборудование – гимнастическая стенка, гимнастические скамейки, стойки и планки для прыжков; спортивный инвентарь – мячи, обручи, скакалки, гантели, коврики для занятий и др. Оборудование и инвентарь соответствует правилам охраны жизни и здоровья детей, требованиям гигиены и эстетики, СанПиН. Размеры и конструкции оборудования и пособий отвечают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анатомо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– физиологическим особенностям обучающихся, их возрасту.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Имеется уличная площадка для сдачи норм ГТО и занятий физической культурой.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Площадь: 151 м2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Наличие оборудованных средствах обучения и воспитания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На территории МКОУ СОШ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созданы материально-технические условия, обеспечивающие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безбарьерный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доступ к образовательному процессу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С преподавателями и сотрудниками школы проводится разъяснительная работа по вопросам организации учебного процесса и общения со инвалидами-инвалидами и лицами с ограниченными возможностями здоровья. Разработаны специальные Методические рекомендации для преподавателей по работе с 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lastRenderedPageBreak/>
        <w:t>инвалидами и лицами с ОВЗ. В рамках дисциплины «Безопасность жизнедеятельности и защиты Родины» обучающимся всех форм обучения преподаются вопросы, касающиеся видов инвалидности, основных соматических и психических расстройств при них, обсуждаются различные аспекты комплексного сопровождения и реабилитации.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доступе к информационным системам и информационно-телекоммуникационным сетям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695950" cy="4271963"/>
            <wp:effectExtent l="0" t="0" r="0" b="0"/>
            <wp:docPr id="12" name="Рисунок 12" descr="https://sh-preobrazhenskaya-r138.gosweb.gosuslugi.ru/netcat_files/generated/160/288/800x600/6/907/1aa4a5c51318e880d957f3e6763415ee.jpg?crop=0%3A0%3A0%3A0&amp;hash=f35355984abb3b2e543213bb90584db4&amp;resize_mode=0&amp;wm_m=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h-preobrazhenskaya-r138.gosweb.gosuslugi.ru/netcat_files/generated/160/288/800x600/6/907/1aa4a5c51318e880d957f3e6763415ee.jpg?crop=0%3A0%3A0%3A0&amp;hash=f35355984abb3b2e543213bb90584db4&amp;resize_mode=0&amp;wm_m=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31" cy="427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 школе имеется подключение к сети Интернет. Скорость подключения - 100 Мбит/сек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Количество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интранет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-ресурсов -__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Количество локальных сетей - 1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Общее число компьютеров - 54, в том числе используемых в учебных целях - 47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Со всех компьютеров школы имеется доступ к электронным библиотечным системам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 кабинете информатики имеется доступ в Интернет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Все обучающиеся-инвалиды и лица с ОВЗ имеют доступ к информационным системам и информационно-телекоммуникационным сетям с компьютеров, размещенных в учебных аудиториях, помещениях для самостоятельной работы. Имеется альтернативная версии официального сайта Школы в сети «Интернет» для слабовидящих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Все компьютеры, размещенные в учебных аудиториях и помещениях для самостоятельной работы обучающихся, к которым имеют беспрепятственный доступ инвалиды и лица с ограниченными возможностями здоровья, оснащены лицензионной операционной системой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Microsoft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Windows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, упрощающей и оптимизирующей работу с компьютером слабовидящим и слабослышащим обучающимся.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об электронных образовательных ресурсах, к которым обеспечивается доступ обучающихся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lastRenderedPageBreak/>
        <w:t xml:space="preserve">На основании Федерального закона РФ "Об образовании в Российской Федерации" доступ обучающихся к электронным образовательным ресурсам осуществляется на основе контентной фильтрации, что предотвращает получение школьниками информации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необразовательного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характера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Электронные образовательные ресурсы, к которым обеспечивается доступ: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Официальный сайт Всероссийских олимпиад школьников (нормативные документы, дистанционные олимпиады, анализ результатов и рекомендации)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33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http://rsr-olymp.ru/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Программа «Шаг в будущее (выставки, семинары, конференции, форумы для школьников и учителей по вопросам организации исследовательской деятельности, подготовки проектных работ)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34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http://www.step-into-the-future.ru/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Российский общеобразовательный портал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35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http://www.school.edu.ru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Портал информационной поддержки Единого государственного экзамена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36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http://ege.edu.ru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Федеральный образовательный портал «Экономика. Социология. Менеджмент»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37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http://www.law.edu.ru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Журнал «Вестник образования России»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38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http://upr.1september.ru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Толковый словарь живого великорусского языка В.И. Даля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39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http://www.gramota.ru/slovari/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Большой энциклопедический и исторический словари он-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лайн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40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http://www.businessvoc.ru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Мегаэнциклопедия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портала «Кирилл и Мефодий»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41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http://www.edic.ru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Юность, наука, культура: Всероссийский открытый конкурс исследовательских и творческих работ учащихся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42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http://www.iicavers.ru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Олимпиады для школьников: информационный сайт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43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http://www.olimpiada.ru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Всероссийский конкурс «Дистанционный учитель года»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44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http://teacher.org.ru</w:t>
        </w:r>
      </w:hyperlink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Конкурсы, олимпиады Всероссийские дистанционные эвристические олимпиады</w:t>
      </w: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Ссылка: </w:t>
      </w:r>
      <w:hyperlink r:id="rId45" w:history="1">
        <w:r w:rsidRPr="003E2E0E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http://www.eidos.ru/olymp/</w:t>
        </w:r>
      </w:hyperlink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количестве жилых помещений в общежитии, интернате, формировании платы за проживание в общежитии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В МКОУ СОШ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общежитий и интернатов нет. Плата за проживание не формируется</w:t>
      </w:r>
    </w:p>
    <w:p w:rsidR="003E2E0E" w:rsidRPr="003E2E0E" w:rsidRDefault="003E2E0E" w:rsidP="003E2E0E">
      <w:pPr>
        <w:spacing w:before="100" w:beforeAutospacing="1" w:after="100" w:afterAutospacing="1" w:line="479" w:lineRule="atLeast"/>
        <w:outlineLvl w:val="1"/>
        <w:rPr>
          <w:rFonts w:ascii="Montserrat" w:eastAsia="Times New Roman" w:hAnsi="Montserrat" w:cs="Times New Roman"/>
          <w:b/>
          <w:bCs/>
          <w:sz w:val="36"/>
          <w:szCs w:val="36"/>
          <w:lang w:eastAsia="ru-RU"/>
        </w:rPr>
      </w:pPr>
      <w:r w:rsidRPr="003E2E0E">
        <w:rPr>
          <w:rFonts w:ascii="Montserrat" w:eastAsia="Times New Roman" w:hAnsi="Montserrat" w:cs="Times New Roman"/>
          <w:b/>
          <w:bCs/>
          <w:sz w:val="36"/>
          <w:szCs w:val="36"/>
          <w:lang w:eastAsia="ru-RU"/>
        </w:rPr>
        <w:t>Специальные условия для получения образования инвалидами и лицами с ограниченными возможностями здоровья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об обеспечении доступа в здания образовательной организации, в том числе в общежитие, интернат, приспособленных для использования инвалидами и лицами с ограниченными возможностями здоровья</w:t>
      </w:r>
    </w:p>
    <w:p w:rsidR="003E2E0E" w:rsidRPr="003E2E0E" w:rsidRDefault="003E2E0E" w:rsidP="003E2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5391150" cy="4043363"/>
            <wp:effectExtent l="0" t="0" r="0" b="0"/>
            <wp:docPr id="11" name="Рисунок 11" descr="https://sh-preobrazhenskaya-r138.gosweb.gosuslugi.ru/netcat_files/generated/160/288/800x600/9/883/1aa4a5c51318e880d957f3e6763415ee.jpg?crop=0%3A0%3A0%3A0&amp;hash=f35355984abb3b2e543213bb90584db4&amp;resize_mode=0&amp;wm_m=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h-preobrazhenskaya-r138.gosweb.gosuslugi.ru/netcat_files/generated/160/288/800x600/9/883/1aa4a5c51318e880d957f3e6763415ee.jpg?crop=0%3A0%3A0%3A0&amp;hash=f35355984abb3b2e543213bb90584db4&amp;resize_mode=0&amp;wm_m=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37" cy="40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153025" cy="3864769"/>
            <wp:effectExtent l="0" t="0" r="0" b="2540"/>
            <wp:docPr id="10" name="Рисунок 10" descr="https://sh-preobrazhenskaya-r138.gosweb.gosuslugi.ru/netcat_files/generated/160/288/800x600/9/884/1aa4a5c51318e880d957f3e6763415ee.jpg?crop=0%3A0%3A0%3A0&amp;hash=f35355984abb3b2e543213bb90584db4&amp;resize_mode=0&amp;wm_m=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-preobrazhenskaya-r138.gosweb.gosuslugi.ru/netcat_files/generated/160/288/800x600/9/884/1aa4a5c51318e880d957f3e6763415ee.jpg?crop=0%3A0%3A0%3A0&amp;hash=f35355984abb3b2e543213bb90584db4&amp;resize_mode=0&amp;wm_m=0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94" cy="38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4667250" cy="3500438"/>
            <wp:effectExtent l="0" t="0" r="0" b="5080"/>
            <wp:docPr id="9" name="Рисунок 9" descr="https://sh-preobrazhenskaya-r138.gosweb.gosuslugi.ru/netcat_files/generated/160/288/800x600/9/885/1aa4a5c51318e880d957f3e6763415ee.jpg?crop=0%3A0%3A0%3A0&amp;hash=f35355984abb3b2e543213bb90584db4&amp;resize_mode=0&amp;wm_m=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-preobrazhenskaya-r138.gosweb.gosuslugi.ru/netcat_files/generated/160/288/800x600/9/885/1aa4a5c51318e880d957f3e6763415ee.jpg?crop=0%3A0%3A0%3A0&amp;hash=f35355984abb3b2e543213bb90584db4&amp;resize_mode=0&amp;wm_m=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25" cy="35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4695825" cy="3521869"/>
            <wp:effectExtent l="0" t="0" r="0" b="2540"/>
            <wp:docPr id="8" name="Рисунок 8" descr="https://sh-preobrazhenskaya-r138.gosweb.gosuslugi.ru/netcat_files/generated/160/288/800x600/9/886/1aa4a5c51318e880d957f3e6763415ee.jpg?crop=0%3A0%3A0%3A0&amp;hash=f35355984abb3b2e543213bb90584db4&amp;resize_mode=0&amp;wm_m=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-preobrazhenskaya-r138.gosweb.gosuslugi.ru/netcat_files/generated/160/288/800x600/9/886/1aa4a5c51318e880d957f3e6763415ee.jpg?crop=0%3A0%3A0%3A0&amp;hash=f35355984abb3b2e543213bb90584db4&amp;resize_mode=0&amp;wm_m=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91" cy="35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4686300" cy="3514725"/>
            <wp:effectExtent l="0" t="0" r="0" b="9525"/>
            <wp:docPr id="7" name="Рисунок 7" descr="https://sh-preobrazhenskaya-r138.gosweb.gosuslugi.ru/netcat_files/generated/160/288/800x600/9/887/1aa4a5c51318e880d957f3e6763415ee.jpg?crop=0%3A0%3A0%3A0&amp;hash=f35355984abb3b2e543213bb90584db4&amp;resize_mode=0&amp;wm_m=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-preobrazhenskaya-r138.gosweb.gosuslugi.ru/netcat_files/generated/160/288/800x600/9/887/1aa4a5c51318e880d957f3e6763415ee.jpg?crop=0%3A0%3A0%3A0&amp;hash=f35355984abb3b2e543213bb90584db4&amp;resize_mode=0&amp;wm_m=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71" cy="35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4667250" cy="3500438"/>
            <wp:effectExtent l="0" t="0" r="0" b="5080"/>
            <wp:docPr id="6" name="Рисунок 6" descr="https://sh-preobrazhenskaya-r138.gosweb.gosuslugi.ru/netcat_files/generated/160/288/800x600/9/888/1aa4a5c51318e880d957f3e6763415ee.jpg?crop=0%3A0%3A0%3A0&amp;hash=f35355984abb3b2e543213bb90584db4&amp;resize_mode=0&amp;wm_m=0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h-preobrazhenskaya-r138.gosweb.gosuslugi.ru/netcat_files/generated/160/288/800x600/9/888/1aa4a5c51318e880d957f3e6763415ee.jpg?crop=0%3A0%3A0%3A0&amp;hash=f35355984abb3b2e543213bb90584db4&amp;resize_mode=0&amp;wm_m=0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68" cy="35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5276850" cy="3957638"/>
            <wp:effectExtent l="0" t="0" r="0" b="5080"/>
            <wp:docPr id="5" name="Рисунок 5" descr="https://sh-preobrazhenskaya-r138.gosweb.gosuslugi.ru/netcat_files/generated/160/288/800x600/9/889/1aa4a5c51318e880d957f3e6763415ee.jpg?crop=0%3A0%3A0%3A0&amp;hash=f35355984abb3b2e543213bb90584db4&amp;resize_mode=0&amp;wm_m=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h-preobrazhenskaya-r138.gosweb.gosuslugi.ru/netcat_files/generated/160/288/800x600/9/889/1aa4a5c51318e880d957f3e6763415ee.jpg?crop=0%3A0%3A0%3A0&amp;hash=f35355984abb3b2e543213bb90584db4&amp;resize_mode=0&amp;wm_m=0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82" cy="39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4238625" cy="3178969"/>
            <wp:effectExtent l="0" t="0" r="0" b="2540"/>
            <wp:docPr id="4" name="Рисунок 4" descr="https://sh-preobrazhenskaya-r138.gosweb.gosuslugi.ru/netcat_files/generated/160/288/800x600/9/890/1aa4a5c51318e880d957f3e6763415ee.jpg?crop=0%3A0%3A0%3A0&amp;hash=f35355984abb3b2e543213bb90584db4&amp;resize_mode=0&amp;wm_m=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h-preobrazhenskaya-r138.gosweb.gosuslugi.ru/netcat_files/generated/160/288/800x600/9/890/1aa4a5c51318e880d957f3e6763415ee.jpg?crop=0%3A0%3A0%3A0&amp;hash=f35355984abb3b2e543213bb90584db4&amp;resize_mode=0&amp;wm_m=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10" cy="31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3648075" cy="2736056"/>
            <wp:effectExtent l="0" t="0" r="0" b="7620"/>
            <wp:docPr id="3" name="Рисунок 3" descr="https://sh-preobrazhenskaya-r138.gosweb.gosuslugi.ru/netcat_files/generated/160/288/800x600/9/891/1aa4a5c51318e880d957f3e6763415ee.jpg?crop=0%3A0%3A0%3A0&amp;hash=f35355984abb3b2e543213bb90584db4&amp;resize_mode=0&amp;wm_m=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h-preobrazhenskaya-r138.gosweb.gosuslugi.ru/netcat_files/generated/160/288/800x600/9/891/1aa4a5c51318e880d957f3e6763415ee.jpg?crop=0%3A0%3A0%3A0&amp;hash=f35355984abb3b2e543213bb90584db4&amp;resize_mode=0&amp;wm_m=0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54875" cy="27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3609975" cy="2707481"/>
            <wp:effectExtent l="0" t="0" r="0" b="0"/>
            <wp:docPr id="2" name="Рисунок 2" descr="https://sh-preobrazhenskaya-r138.gosweb.gosuslugi.ru/netcat_files/generated/160/288/800x600/9/892/1aa4a5c51318e880d957f3e6763415ee.jpg?crop=0%3A0%3A0%3A0&amp;hash=f35355984abb3b2e543213bb90584db4&amp;resize_mode=0&amp;wm_m=0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h-preobrazhenskaya-r138.gosweb.gosuslugi.ru/netcat_files/generated/160/288/800x600/9/892/1aa4a5c51318e880d957f3e6763415ee.jpg?crop=0%3A0%3A0%3A0&amp;hash=f35355984abb3b2e543213bb90584db4&amp;resize_mode=0&amp;wm_m=0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13" cy="27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0E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4124325" cy="3093244"/>
            <wp:effectExtent l="0" t="0" r="0" b="0"/>
            <wp:docPr id="1" name="Рисунок 1" descr="https://sh-preobrazhenskaya-r138.gosweb.gosuslugi.ru/netcat_files/generated/160/288/800x600/9/893/1aa4a5c51318e880d957f3e6763415ee.jpg?crop=0%3A0%3A0%3A0&amp;hash=f35355984abb3b2e543213bb90584db4&amp;resize_mode=0&amp;wm_m=0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h-preobrazhenskaya-r138.gosweb.gosuslugi.ru/netcat_files/generated/160/288/800x600/9/893/1aa4a5c51318e880d957f3e6763415ee.jpg?crop=0%3A0%3A0%3A0&amp;hash=f35355984abb3b2e543213bb90584db4&amp;resize_mode=0&amp;wm_m=0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91" cy="30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Имеется выделенная стоянка для автотранспортных средств инвалидов.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Имеется сменная кресло-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каляска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для инвалидов.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Санитарно-гигиенические помещения оборудованы металлическими поручнями для инвалидов.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Имеется бегущая строка и кнопка вызова для дублирования инвалидов по слуху и зрению звуковой и зрительной информации.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На дверях размещены таблички дублирования надписей, знаков и иной текстовой и графической информации, знаками, выполненными рельефно-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точесным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шрифтом Брайля.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В МКОУ СОШ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общежитий и интернатов нет.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Работники школы прошли необходимое обучение (инструктирование) по оказанию помощи инвалидам и лицам с ограниченными возможностями здоровья. Один педагог прошел курсовую подготовку по дополнительной профессиональной программе "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Тьюторское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сопровождение детей-инвалидов и детей с ОВЗ в образовательной организации" в объёме 72 часов.</w:t>
      </w:r>
    </w:p>
    <w:p w:rsidR="003E2E0E" w:rsidRPr="003E2E0E" w:rsidRDefault="003E2E0E" w:rsidP="003E2E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2E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наличии специальных технических средств обучения коллективного и индивидуального пользования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Материально-техническая база МКОУ СОШ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с.Преображенка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обеспечивает процессы обучения и воспитания обучающихся-инвалидов и лиц с ограниченными возможностями здоровья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lastRenderedPageBreak/>
        <w:t>Школа располагает учебными кабинетами и лабораториями. Все учебные аудитории и классы оборудованы специальной техникой и приборами, наглядными пособиями и дидактическими материалами, программными средствами, стационарными и переносными мультимедийными комплексами, инструментами (в том числе музыкальными), театральным реквизитом и т.п.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Все обучающиеся, в том числе инвалиды и лица с ОВЗ, имеют доступ к электронной и информационно - образовательной среде, учебным пособиям и литературе на электронных и бумажных носителях. Имеется альтернативная версии официального сайта школы в сети «Интернет» для слабовидящих</w:t>
      </w:r>
    </w:p>
    <w:p w:rsidR="003E2E0E" w:rsidRPr="003E2E0E" w:rsidRDefault="003E2E0E" w:rsidP="003E2E0E">
      <w:p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Для эффективного проведения воспитательной работы, культурно-массовых мероприятий и другой </w:t>
      </w:r>
      <w:proofErr w:type="spellStart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внеучебной</w:t>
      </w:r>
      <w:proofErr w:type="spellEnd"/>
      <w:r w:rsidRPr="003E2E0E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деятельности в школе имеются актовые залы, спортивные объекты, оборудованные соответствующим инвентарем и техническими средствами</w:t>
      </w:r>
    </w:p>
    <w:p w:rsidR="002910C9" w:rsidRDefault="002910C9"/>
    <w:sectPr w:rsidR="002910C9" w:rsidSect="003E2E0E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921F8"/>
    <w:multiLevelType w:val="multilevel"/>
    <w:tmpl w:val="AF32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0846B8"/>
    <w:multiLevelType w:val="multilevel"/>
    <w:tmpl w:val="7248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9BE"/>
    <w:rsid w:val="000069BE"/>
    <w:rsid w:val="002910C9"/>
    <w:rsid w:val="003E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DE5F5B-3B0F-42E4-ADA1-B71844AF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2E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2E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E2E0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E2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18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700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8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06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6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64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33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97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6256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643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4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5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66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37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10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431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84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0337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95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8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7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2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5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5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51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2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77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253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1418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523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9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66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24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9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5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9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96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04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2849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064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7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25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54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1919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037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3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5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56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29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9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47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6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5144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201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62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6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2282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819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3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1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4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6794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559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0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0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0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9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4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39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95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116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42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9003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06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5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96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-preobrazhenskaya-r138.gosweb.gosuslugi.ru/netcat_files/multifile/288/2/IMG_20231006_WA002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gramota.ru/slovari/" TargetMode="External"/><Relationship Id="rId21" Type="http://schemas.openxmlformats.org/officeDocument/2006/relationships/hyperlink" Target="https://sh-preobrazhenskaya-r138.gosweb.gosuslugi.ru/netcat_files/multifile/288/2/IMG_20210316_152439.jpg" TargetMode="External"/><Relationship Id="rId34" Type="http://schemas.openxmlformats.org/officeDocument/2006/relationships/hyperlink" Target="http://www.step-into-the-future.ru/" TargetMode="External"/><Relationship Id="rId42" Type="http://schemas.openxmlformats.org/officeDocument/2006/relationships/hyperlink" Target="http://www.iicavers.ru/" TargetMode="External"/><Relationship Id="rId47" Type="http://schemas.openxmlformats.org/officeDocument/2006/relationships/hyperlink" Target="https://sh-preobrazhenskaya-r138.gosweb.gosuslugi.ru/netcat_files/multifile/288/9/IMG_20250511_WA0061.jpg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sh-preobrazhenskaya-r138.gosweb.gosuslugi.ru/netcat_files/multifile/288/9/IMG_20250511_WA0044.jpg" TargetMode="External"/><Relationship Id="rId63" Type="http://schemas.openxmlformats.org/officeDocument/2006/relationships/hyperlink" Target="https://sh-preobrazhenskaya-r138.gosweb.gosuslugi.ru/netcat_files/multifile/288/9/IMG_20250511_WA0058.jpg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sh-preobrazhenskaya-r138.gosweb.gosuslugi.ru/netcat_files/multifile/288/1/IMG_20250512_WA0027_1_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sh-preobrazhenskaya-r138.gosweb.gosuslugi.ru/netcat_files/multifile/288/4/IMG_20250512_WA001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h-preobrazhenskaya-r138.gosweb.gosuslugi.ru/netcat_files/multifile/288/1/IMG_20250512_WA002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law.edu.ru/" TargetMode="External"/><Relationship Id="rId40" Type="http://schemas.openxmlformats.org/officeDocument/2006/relationships/hyperlink" Target="http://www.businessvoc.ru/" TargetMode="External"/><Relationship Id="rId45" Type="http://schemas.openxmlformats.org/officeDocument/2006/relationships/hyperlink" Target="http://www.eidos.ru/olymp/" TargetMode="External"/><Relationship Id="rId53" Type="http://schemas.openxmlformats.org/officeDocument/2006/relationships/hyperlink" Target="https://sh-preobrazhenskaya-r138.gosweb.gosuslugi.ru/netcat_files/multifile/288/9/IMG_20250511_WA0043.jpg" TargetMode="External"/><Relationship Id="rId58" Type="http://schemas.openxmlformats.org/officeDocument/2006/relationships/image" Target="media/image20.jpeg"/><Relationship Id="rId66" Type="http://schemas.openxmlformats.org/officeDocument/2006/relationships/image" Target="media/image24.jpeg"/><Relationship Id="rId5" Type="http://schemas.openxmlformats.org/officeDocument/2006/relationships/hyperlink" Target="https://sh-preobrazhenskaya-r138.gosweb.gosuslugi.ru/netcat_files/multifile/288/1/IMG_20250512_WA0026.jpg" TargetMode="External"/><Relationship Id="rId15" Type="http://schemas.openxmlformats.org/officeDocument/2006/relationships/hyperlink" Target="https://sh-preobrazhenskaya-r138.gosweb.gosuslugi.ru/netcat_files/multifile/288/2/IMG_20250511_WA0060.jpg" TargetMode="External"/><Relationship Id="rId23" Type="http://schemas.openxmlformats.org/officeDocument/2006/relationships/hyperlink" Target="https://sh-preobrazhenskaya-r138.gosweb.gosuslugi.ru/netcat_files/multifile/288/2/IMG_20210316_153155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ege.edu.ru/" TargetMode="External"/><Relationship Id="rId49" Type="http://schemas.openxmlformats.org/officeDocument/2006/relationships/hyperlink" Target="https://sh-preobrazhenskaya-r138.gosweb.gosuslugi.ru/netcat_files/multifile/288/9/IMG_20250511_WA0047.jpg" TargetMode="External"/><Relationship Id="rId57" Type="http://schemas.openxmlformats.org/officeDocument/2006/relationships/hyperlink" Target="https://sh-preobrazhenskaya-r138.gosweb.gosuslugi.ru/netcat_files/multifile/288/9/IMG_20250511_WA0040.jpg" TargetMode="External"/><Relationship Id="rId61" Type="http://schemas.openxmlformats.org/officeDocument/2006/relationships/hyperlink" Target="https://sh-preobrazhenskaya-r138.gosweb.gosuslugi.ru/netcat_files/multifile/288/9/IMG_20250511_WA0042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h-preobrazhenskaya-r138.gosweb.gosuslugi.ru/netcat_files/multifile/288/2/IMG_20210316_150648.jpg" TargetMode="External"/><Relationship Id="rId31" Type="http://schemas.openxmlformats.org/officeDocument/2006/relationships/hyperlink" Target="https://sh-preobrazhenskaya-r138.gosweb.gosuslugi.ru/netcat_files/multifile/288/6/IMG_20250512_WA0013.jpg" TargetMode="External"/><Relationship Id="rId44" Type="http://schemas.openxmlformats.org/officeDocument/2006/relationships/hyperlink" Target="http://teacher.org.ru/" TargetMode="External"/><Relationship Id="rId52" Type="http://schemas.openxmlformats.org/officeDocument/2006/relationships/image" Target="media/image17.jpeg"/><Relationship Id="rId60" Type="http://schemas.openxmlformats.org/officeDocument/2006/relationships/image" Target="media/image21.jpeg"/><Relationship Id="rId65" Type="http://schemas.openxmlformats.org/officeDocument/2006/relationships/hyperlink" Target="https://sh-preobrazhenskaya-r138.gosweb.gosuslugi.ru/netcat_files/multifile/288/9/IMG_20250511_WA005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-preobrazhenskaya-r138.gosweb.gosuslugi.ru/netcat_files/multifile/288/1/IMG_20250512_WA0028_1_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h-preobrazhenskaya-r138.gosweb.gosuslugi.ru/netcat_files/multifile/288/3/IMG_20250512_WA0019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school.edu.ru/" TargetMode="External"/><Relationship Id="rId43" Type="http://schemas.openxmlformats.org/officeDocument/2006/relationships/hyperlink" Target="http://www.olimpiada.ru/" TargetMode="External"/><Relationship Id="rId48" Type="http://schemas.openxmlformats.org/officeDocument/2006/relationships/image" Target="media/image15.jpeg"/><Relationship Id="rId56" Type="http://schemas.openxmlformats.org/officeDocument/2006/relationships/image" Target="media/image19.jpeg"/><Relationship Id="rId64" Type="http://schemas.openxmlformats.org/officeDocument/2006/relationships/image" Target="media/image23.jpeg"/><Relationship Id="rId8" Type="http://schemas.openxmlformats.org/officeDocument/2006/relationships/image" Target="media/image2.jpeg"/><Relationship Id="rId51" Type="http://schemas.openxmlformats.org/officeDocument/2006/relationships/hyperlink" Target="https://sh-preobrazhenskaya-r138.gosweb.gosuslugi.ru/netcat_files/multifile/288/9/IMG_20250511_WA0045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sh-preobrazhenskaya-r138.gosweb.gosuslugi.ru/netcat_files/multifile/288/2/IMG_20250511_WA0039.jpg" TargetMode="External"/><Relationship Id="rId25" Type="http://schemas.openxmlformats.org/officeDocument/2006/relationships/hyperlink" Target="https://sh-preobrazhenskaya-r138.gosweb.gosuslugi.ru/netcat_files/multifile/288/3/IMG_20210316_143542.jpg" TargetMode="External"/><Relationship Id="rId33" Type="http://schemas.openxmlformats.org/officeDocument/2006/relationships/hyperlink" Target="http://rsr-olymp.ru/" TargetMode="External"/><Relationship Id="rId38" Type="http://schemas.openxmlformats.org/officeDocument/2006/relationships/hyperlink" Target="http://upr.1september.ru/" TargetMode="External"/><Relationship Id="rId46" Type="http://schemas.openxmlformats.org/officeDocument/2006/relationships/hyperlink" Target="https://sh-preobrazhenskaya-r138.gosweb.gosuslugi.ru/netcat_files/multifile/288/9/IMG_20250511_WA0039.jpg" TargetMode="External"/><Relationship Id="rId59" Type="http://schemas.openxmlformats.org/officeDocument/2006/relationships/hyperlink" Target="https://sh-preobrazhenskaya-r138.gosweb.gosuslugi.ru/netcat_files/multifile/288/9/IMG_20250511_WA0041.jpg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://www.edic.ru/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1801</Words>
  <Characters>10266</Characters>
  <Application>Microsoft Office Word</Application>
  <DocSecurity>0</DocSecurity>
  <Lines>85</Lines>
  <Paragraphs>24</Paragraphs>
  <ScaleCrop>false</ScaleCrop>
  <Company/>
  <LinksUpToDate>false</LinksUpToDate>
  <CharactersWithSpaces>12043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2025-06-03T01:18:00Z</dcterms:created>
  <dcterms:modified xsi:type="dcterms:W3CDTF">2025-06-03T01:23:00Z</dcterms:modified>
</cp:coreProperties>
</file>